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D48" w:rsidRDefault="00793D48" w:rsidP="006D1CE9">
      <w:pPr>
        <w:spacing w:after="0"/>
      </w:pPr>
      <w:r>
        <w:rPr>
          <w:noProof/>
          <w:lang w:eastAsia="hr-HR"/>
        </w:rPr>
        <w:drawing>
          <wp:inline distT="0" distB="0" distL="0" distR="0" wp14:anchorId="18AC6B6C">
            <wp:extent cx="2651760" cy="1347470"/>
            <wp:effectExtent l="0" t="0" r="0" b="508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347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11F7" w:rsidRPr="00793D48" w:rsidRDefault="005B1805" w:rsidP="002811F7">
      <w:pPr>
        <w:rPr>
          <w:rFonts w:ascii="Times New Roman" w:hAnsi="Times New Roman" w:cs="Times New Roman"/>
        </w:rPr>
      </w:pPr>
      <w:r w:rsidRPr="00793D48">
        <w:rPr>
          <w:rFonts w:ascii="Times New Roman" w:hAnsi="Times New Roman" w:cs="Times New Roman"/>
        </w:rPr>
        <w:t>Čazma,</w:t>
      </w:r>
      <w:r w:rsidR="00793D48">
        <w:rPr>
          <w:rFonts w:ascii="Times New Roman" w:hAnsi="Times New Roman" w:cs="Times New Roman"/>
        </w:rPr>
        <w:t xml:space="preserve"> </w:t>
      </w:r>
      <w:r w:rsidRPr="00793D48">
        <w:rPr>
          <w:rFonts w:ascii="Times New Roman" w:hAnsi="Times New Roman" w:cs="Times New Roman"/>
        </w:rPr>
        <w:t>24</w:t>
      </w:r>
      <w:r w:rsidR="00A8628B" w:rsidRPr="00793D48">
        <w:rPr>
          <w:rFonts w:ascii="Times New Roman" w:hAnsi="Times New Roman" w:cs="Times New Roman"/>
        </w:rPr>
        <w:t>.02.2020</w:t>
      </w:r>
      <w:r w:rsidR="002811F7" w:rsidRPr="00793D48">
        <w:rPr>
          <w:rFonts w:ascii="Times New Roman" w:hAnsi="Times New Roman" w:cs="Times New Roman"/>
        </w:rPr>
        <w:t>.</w:t>
      </w:r>
    </w:p>
    <w:p w:rsidR="002811F7" w:rsidRPr="00793D48" w:rsidRDefault="002811F7" w:rsidP="002811F7">
      <w:pPr>
        <w:rPr>
          <w:rFonts w:ascii="Times New Roman" w:hAnsi="Times New Roman" w:cs="Times New Roman"/>
        </w:rPr>
      </w:pPr>
      <w:r w:rsidRPr="00793D48">
        <w:rPr>
          <w:rFonts w:ascii="Times New Roman" w:hAnsi="Times New Roman" w:cs="Times New Roman"/>
        </w:rPr>
        <w:t>Na temelju članka 28. stavak 1. Zakona o javnoj nabavi («Narodne novine», broj: (120/16), članka 4. Pravilnika o planu nabave, registru ugovora, prethodnom savjetovanju i analizi tržišta u javnoj nabavi (NN101/2017</w:t>
      </w:r>
      <w:r w:rsidR="00735092" w:rsidRPr="00793D48">
        <w:rPr>
          <w:rFonts w:ascii="Times New Roman" w:hAnsi="Times New Roman" w:cs="Times New Roman"/>
        </w:rPr>
        <w:t>) i članka 5</w:t>
      </w:r>
      <w:r w:rsidRPr="00793D48">
        <w:rPr>
          <w:rFonts w:ascii="Times New Roman" w:hAnsi="Times New Roman" w:cs="Times New Roman"/>
        </w:rPr>
        <w:t xml:space="preserve">6. Statuta </w:t>
      </w:r>
      <w:r w:rsidR="00C1691D" w:rsidRPr="00793D48">
        <w:rPr>
          <w:rFonts w:ascii="Times New Roman" w:hAnsi="Times New Roman" w:cs="Times New Roman"/>
        </w:rPr>
        <w:t>T</w:t>
      </w:r>
      <w:r w:rsidR="007456AE" w:rsidRPr="00793D48">
        <w:rPr>
          <w:rFonts w:ascii="Times New Roman" w:hAnsi="Times New Roman" w:cs="Times New Roman"/>
        </w:rPr>
        <w:t>urističke zajednice grada Čazme</w:t>
      </w:r>
      <w:r w:rsidRPr="00793D48">
        <w:rPr>
          <w:rFonts w:ascii="Times New Roman" w:hAnsi="Times New Roman" w:cs="Times New Roman"/>
        </w:rPr>
        <w:t xml:space="preserve">, </w:t>
      </w:r>
      <w:r w:rsidR="005B1805" w:rsidRPr="00793D48">
        <w:rPr>
          <w:rFonts w:ascii="Times New Roman" w:hAnsi="Times New Roman" w:cs="Times New Roman"/>
        </w:rPr>
        <w:t>direktorica</w:t>
      </w:r>
      <w:r w:rsidRPr="00793D48">
        <w:rPr>
          <w:rFonts w:ascii="Times New Roman" w:hAnsi="Times New Roman" w:cs="Times New Roman"/>
        </w:rPr>
        <w:t xml:space="preserve"> </w:t>
      </w:r>
      <w:r w:rsidR="005B1805" w:rsidRPr="00793D48">
        <w:rPr>
          <w:rFonts w:ascii="Times New Roman" w:hAnsi="Times New Roman" w:cs="Times New Roman"/>
        </w:rPr>
        <w:t>Turističke zajednice grada Čazme</w:t>
      </w:r>
      <w:r w:rsidRPr="00793D48">
        <w:rPr>
          <w:rFonts w:ascii="Times New Roman" w:hAnsi="Times New Roman" w:cs="Times New Roman"/>
        </w:rPr>
        <w:t xml:space="preserve">, donosi </w:t>
      </w:r>
    </w:p>
    <w:p w:rsidR="00C1691D" w:rsidRPr="00793D48" w:rsidRDefault="00C1691D" w:rsidP="002811F7">
      <w:pPr>
        <w:rPr>
          <w:rFonts w:ascii="Times New Roman" w:hAnsi="Times New Roman" w:cs="Times New Roman"/>
        </w:rPr>
      </w:pPr>
    </w:p>
    <w:p w:rsidR="002811F7" w:rsidRPr="00793D48" w:rsidRDefault="002811F7" w:rsidP="006D1CE9">
      <w:pPr>
        <w:spacing w:after="0"/>
        <w:jc w:val="center"/>
        <w:rPr>
          <w:rFonts w:ascii="Times New Roman" w:hAnsi="Times New Roman" w:cs="Times New Roman"/>
          <w:b/>
        </w:rPr>
      </w:pPr>
      <w:r w:rsidRPr="00793D48">
        <w:rPr>
          <w:rFonts w:ascii="Times New Roman" w:hAnsi="Times New Roman" w:cs="Times New Roman"/>
          <w:b/>
        </w:rPr>
        <w:t>PLAN NABAVE</w:t>
      </w:r>
    </w:p>
    <w:p w:rsidR="00793D48" w:rsidRDefault="002811F7" w:rsidP="006D1CE9">
      <w:pPr>
        <w:spacing w:after="0"/>
        <w:jc w:val="center"/>
        <w:rPr>
          <w:rFonts w:ascii="Times New Roman" w:hAnsi="Times New Roman" w:cs="Times New Roman"/>
          <w:b/>
        </w:rPr>
      </w:pPr>
      <w:r w:rsidRPr="00793D48">
        <w:rPr>
          <w:rFonts w:ascii="Times New Roman" w:hAnsi="Times New Roman" w:cs="Times New Roman"/>
          <w:b/>
        </w:rPr>
        <w:t>ROBA, USLUGA I RADOV</w:t>
      </w:r>
      <w:r w:rsidR="00D75B18" w:rsidRPr="00793D48">
        <w:rPr>
          <w:rFonts w:ascii="Times New Roman" w:hAnsi="Times New Roman" w:cs="Times New Roman"/>
          <w:b/>
        </w:rPr>
        <w:t xml:space="preserve">A </w:t>
      </w:r>
    </w:p>
    <w:p w:rsidR="002811F7" w:rsidRDefault="00793D48" w:rsidP="006D1C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TURISTIČKE ZAJEDNICE GRADA ČAZME</w:t>
      </w:r>
      <w:r w:rsidR="00D75B18" w:rsidRPr="00793D48">
        <w:rPr>
          <w:rFonts w:ascii="Times New Roman" w:hAnsi="Times New Roman" w:cs="Times New Roman"/>
          <w:b/>
        </w:rPr>
        <w:t xml:space="preserve"> ZA 20</w:t>
      </w:r>
      <w:r w:rsidR="00A8628B" w:rsidRPr="00793D48">
        <w:rPr>
          <w:rFonts w:ascii="Times New Roman" w:hAnsi="Times New Roman" w:cs="Times New Roman"/>
          <w:b/>
        </w:rPr>
        <w:t>20</w:t>
      </w:r>
      <w:r w:rsidR="002811F7" w:rsidRPr="00793D48">
        <w:rPr>
          <w:rFonts w:ascii="Times New Roman" w:hAnsi="Times New Roman" w:cs="Times New Roman"/>
          <w:b/>
        </w:rPr>
        <w:t>.</w:t>
      </w:r>
    </w:p>
    <w:p w:rsidR="00793D48" w:rsidRPr="00793D48" w:rsidRDefault="00793D48" w:rsidP="006D1CE9">
      <w:pPr>
        <w:spacing w:after="0"/>
        <w:jc w:val="center"/>
        <w:rPr>
          <w:rFonts w:ascii="Times New Roman" w:hAnsi="Times New Roman" w:cs="Times New Roman"/>
          <w:b/>
        </w:rPr>
      </w:pPr>
    </w:p>
    <w:p w:rsidR="00D75B18" w:rsidRPr="00793D48" w:rsidRDefault="00D75B18" w:rsidP="006D1CE9">
      <w:pPr>
        <w:spacing w:after="0"/>
        <w:jc w:val="center"/>
        <w:rPr>
          <w:rFonts w:ascii="Times New Roman" w:hAnsi="Times New Roman" w:cs="Times New Roman"/>
        </w:rPr>
      </w:pPr>
      <w:r w:rsidRPr="00793D48">
        <w:rPr>
          <w:rFonts w:ascii="Times New Roman" w:hAnsi="Times New Roman" w:cs="Times New Roman"/>
        </w:rPr>
        <w:t>Članak I.</w:t>
      </w:r>
    </w:p>
    <w:tbl>
      <w:tblPr>
        <w:tblW w:w="10349" w:type="dxa"/>
        <w:tblInd w:w="-293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003"/>
        <w:gridCol w:w="1448"/>
        <w:gridCol w:w="763"/>
        <w:gridCol w:w="1030"/>
        <w:gridCol w:w="1012"/>
        <w:gridCol w:w="770"/>
        <w:gridCol w:w="756"/>
        <w:gridCol w:w="1208"/>
        <w:gridCol w:w="790"/>
        <w:gridCol w:w="648"/>
        <w:gridCol w:w="567"/>
      </w:tblGrid>
      <w:tr w:rsidR="00D75B18" w:rsidRPr="00793D48" w:rsidTr="002F50DB">
        <w:trPr>
          <w:trHeight w:val="1327"/>
        </w:trPr>
        <w:tc>
          <w:tcPr>
            <w:tcW w:w="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Rbr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Evidencijski broj nabave</w:t>
            </w:r>
          </w:p>
        </w:tc>
        <w:tc>
          <w:tcPr>
            <w:tcW w:w="1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Predmet nabave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Brojčana oznaka premeta nabave iz CPV-a</w:t>
            </w:r>
          </w:p>
        </w:tc>
        <w:tc>
          <w:tcPr>
            <w:tcW w:w="1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Procijenjena vrijednost nabave (u kunama)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Vrsta postupka (uključujući jednostavne nabave)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Posebni režim nabave</w:t>
            </w:r>
          </w:p>
        </w:tc>
        <w:tc>
          <w:tcPr>
            <w:tcW w:w="7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Predmet podijeljen na grupe</w:t>
            </w:r>
          </w:p>
        </w:tc>
        <w:tc>
          <w:tcPr>
            <w:tcW w:w="1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Sklapa se Ugovor/okvirni sporazum</w:t>
            </w: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Planirani početak postupka</w:t>
            </w: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Planirano trajanje ugovora ili okvirnog sporazuma</w:t>
            </w: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87CEFA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b/>
                <w:color w:val="000000"/>
                <w:sz w:val="16"/>
              </w:rPr>
              <w:t>Napomena</w:t>
            </w:r>
          </w:p>
        </w:tc>
      </w:tr>
      <w:tr w:rsidR="00D75B18" w:rsidRPr="00793D48" w:rsidTr="002F50DB">
        <w:trPr>
          <w:trHeight w:val="262"/>
        </w:trPr>
        <w:tc>
          <w:tcPr>
            <w:tcW w:w="3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793D4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0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color w:val="000000"/>
                <w:sz w:val="14"/>
              </w:rPr>
              <w:t>JN1</w:t>
            </w:r>
            <w:r w:rsidR="005B1805" w:rsidRPr="00793D48">
              <w:rPr>
                <w:rFonts w:ascii="Times New Roman" w:eastAsia="Arial" w:hAnsi="Times New Roman" w:cs="Times New Roman"/>
                <w:color w:val="000000"/>
                <w:sz w:val="14"/>
              </w:rPr>
              <w:t>/20</w:t>
            </w:r>
          </w:p>
        </w:tc>
        <w:tc>
          <w:tcPr>
            <w:tcW w:w="14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2F50DB" w:rsidP="003F3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color w:val="000000"/>
                <w:sz w:val="14"/>
              </w:rPr>
              <w:t xml:space="preserve">Usluga suorganizacije </w:t>
            </w:r>
            <w:r w:rsidR="005B1805" w:rsidRPr="00793D48">
              <w:rPr>
                <w:rFonts w:ascii="Times New Roman" w:eastAsia="Arial" w:hAnsi="Times New Roman" w:cs="Times New Roman"/>
                <w:color w:val="000000"/>
                <w:sz w:val="14"/>
              </w:rPr>
              <w:t>Manifestacija Ljeto u Čazmi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2F50DB" w:rsidP="003F3D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3D48">
              <w:rPr>
                <w:rFonts w:ascii="Times New Roman" w:hAnsi="Times New Roman" w:cs="Times New Roman"/>
                <w:sz w:val="18"/>
                <w:szCs w:val="18"/>
              </w:rPr>
              <w:t>79952000-2</w:t>
            </w:r>
          </w:p>
        </w:tc>
        <w:tc>
          <w:tcPr>
            <w:tcW w:w="10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AC062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color w:val="000000"/>
                <w:sz w:val="14"/>
              </w:rPr>
              <w:t>1</w:t>
            </w:r>
            <w:r w:rsidR="00056319">
              <w:rPr>
                <w:rFonts w:ascii="Times New Roman" w:eastAsia="Arial" w:hAnsi="Times New Roman" w:cs="Times New Roman"/>
                <w:color w:val="000000"/>
                <w:sz w:val="14"/>
              </w:rPr>
              <w:t>2</w:t>
            </w:r>
            <w:r w:rsidR="00AC062F" w:rsidRPr="00793D48">
              <w:rPr>
                <w:rFonts w:ascii="Times New Roman" w:eastAsia="Arial" w:hAnsi="Times New Roman" w:cs="Times New Roman"/>
                <w:color w:val="000000"/>
                <w:sz w:val="14"/>
              </w:rPr>
              <w:t>0</w:t>
            </w:r>
            <w:r w:rsidRPr="00793D48">
              <w:rPr>
                <w:rFonts w:ascii="Times New Roman" w:eastAsia="Arial" w:hAnsi="Times New Roman" w:cs="Times New Roman"/>
                <w:color w:val="000000"/>
                <w:sz w:val="14"/>
              </w:rPr>
              <w:t>.000,00</w:t>
            </w:r>
          </w:p>
        </w:tc>
        <w:tc>
          <w:tcPr>
            <w:tcW w:w="101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3D48">
              <w:rPr>
                <w:rFonts w:ascii="Times New Roman" w:eastAsia="Arial" w:hAnsi="Times New Roman" w:cs="Times New Roman"/>
                <w:color w:val="000000"/>
                <w:sz w:val="14"/>
              </w:rPr>
              <w:t>Postupak jednostavne nabave</w:t>
            </w:r>
          </w:p>
        </w:tc>
        <w:tc>
          <w:tcPr>
            <w:tcW w:w="7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:rsidR="00D75B18" w:rsidRPr="00793D48" w:rsidRDefault="00D75B18" w:rsidP="003F3D4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D75B18" w:rsidRDefault="00D75B18" w:rsidP="002811F7">
      <w:pPr>
        <w:jc w:val="center"/>
        <w:rPr>
          <w:rFonts w:ascii="Times New Roman" w:hAnsi="Times New Roman" w:cs="Times New Roman"/>
        </w:rPr>
      </w:pPr>
    </w:p>
    <w:p w:rsidR="00793D48" w:rsidRPr="00793D48" w:rsidRDefault="00793D48" w:rsidP="002811F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793D48" w:rsidRPr="00793D48" w:rsidRDefault="002811F7" w:rsidP="00793D48">
      <w:pPr>
        <w:spacing w:after="0"/>
        <w:jc w:val="center"/>
        <w:rPr>
          <w:rFonts w:ascii="Times New Roman" w:hAnsi="Times New Roman" w:cs="Times New Roman"/>
        </w:rPr>
      </w:pPr>
      <w:r w:rsidRPr="00793D48">
        <w:rPr>
          <w:rFonts w:ascii="Times New Roman" w:hAnsi="Times New Roman" w:cs="Times New Roman"/>
        </w:rPr>
        <w:t>Članak II.</w:t>
      </w:r>
    </w:p>
    <w:p w:rsidR="002811F7" w:rsidRPr="00793D48" w:rsidRDefault="002811F7" w:rsidP="006D1CE9">
      <w:pPr>
        <w:spacing w:after="0"/>
        <w:rPr>
          <w:rFonts w:ascii="Times New Roman" w:hAnsi="Times New Roman" w:cs="Times New Roman"/>
        </w:rPr>
      </w:pPr>
      <w:r w:rsidRPr="00793D48">
        <w:rPr>
          <w:rFonts w:ascii="Times New Roman" w:hAnsi="Times New Roman" w:cs="Times New Roman"/>
        </w:rPr>
        <w:t>Plana nabav</w:t>
      </w:r>
      <w:r w:rsidR="00D75B18" w:rsidRPr="00793D48">
        <w:rPr>
          <w:rFonts w:ascii="Times New Roman" w:hAnsi="Times New Roman" w:cs="Times New Roman"/>
        </w:rPr>
        <w:t xml:space="preserve">e </w:t>
      </w:r>
      <w:r w:rsidR="005B1805" w:rsidRPr="00793D48">
        <w:rPr>
          <w:rFonts w:ascii="Times New Roman" w:hAnsi="Times New Roman" w:cs="Times New Roman"/>
        </w:rPr>
        <w:t>Turističke zajednice grada Čazme</w:t>
      </w:r>
      <w:r w:rsidR="00D75B18" w:rsidRPr="00793D48">
        <w:rPr>
          <w:rFonts w:ascii="Times New Roman" w:hAnsi="Times New Roman" w:cs="Times New Roman"/>
        </w:rPr>
        <w:t xml:space="preserve"> za 20</w:t>
      </w:r>
      <w:r w:rsidR="009F7C29" w:rsidRPr="00793D48">
        <w:rPr>
          <w:rFonts w:ascii="Times New Roman" w:hAnsi="Times New Roman" w:cs="Times New Roman"/>
        </w:rPr>
        <w:t>20</w:t>
      </w:r>
      <w:r w:rsidRPr="00793D48">
        <w:rPr>
          <w:rFonts w:ascii="Times New Roman" w:hAnsi="Times New Roman" w:cs="Times New Roman"/>
        </w:rPr>
        <w:t>. godinu stupaju na snagu danom donošenja, a objaviti će se u Elektr</w:t>
      </w:r>
      <w:r w:rsidR="009F7C29" w:rsidRPr="00793D48">
        <w:rPr>
          <w:rFonts w:ascii="Times New Roman" w:hAnsi="Times New Roman" w:cs="Times New Roman"/>
        </w:rPr>
        <w:t>oničkom oglasniku javne nabave R</w:t>
      </w:r>
      <w:r w:rsidRPr="00793D48">
        <w:rPr>
          <w:rFonts w:ascii="Times New Roman" w:hAnsi="Times New Roman" w:cs="Times New Roman"/>
        </w:rPr>
        <w:t xml:space="preserve">epublike Hrvatske i Internet stranici </w:t>
      </w:r>
      <w:r w:rsidR="005B1805" w:rsidRPr="00793D48">
        <w:rPr>
          <w:rFonts w:ascii="Times New Roman" w:hAnsi="Times New Roman" w:cs="Times New Roman"/>
        </w:rPr>
        <w:t>.</w:t>
      </w:r>
    </w:p>
    <w:p w:rsidR="002811F7" w:rsidRPr="00793D48" w:rsidRDefault="002811F7" w:rsidP="002811F7">
      <w:pPr>
        <w:rPr>
          <w:rFonts w:ascii="Times New Roman" w:hAnsi="Times New Roman" w:cs="Times New Roman"/>
        </w:rPr>
      </w:pPr>
    </w:p>
    <w:p w:rsidR="002811F7" w:rsidRPr="00793D48" w:rsidRDefault="005B1805" w:rsidP="002811F7">
      <w:pPr>
        <w:jc w:val="right"/>
        <w:rPr>
          <w:rFonts w:ascii="Times New Roman" w:hAnsi="Times New Roman" w:cs="Times New Roman"/>
        </w:rPr>
      </w:pPr>
      <w:r w:rsidRPr="00793D48">
        <w:rPr>
          <w:rFonts w:ascii="Times New Roman" w:hAnsi="Times New Roman" w:cs="Times New Roman"/>
        </w:rPr>
        <w:t>DIREKTORICA</w:t>
      </w:r>
      <w:r w:rsidR="002811F7" w:rsidRPr="00793D48">
        <w:rPr>
          <w:rFonts w:ascii="Times New Roman" w:hAnsi="Times New Roman" w:cs="Times New Roman"/>
        </w:rPr>
        <w:t>:</w:t>
      </w:r>
    </w:p>
    <w:p w:rsidR="002811F7" w:rsidRPr="00793D48" w:rsidRDefault="002811F7" w:rsidP="002811F7">
      <w:pPr>
        <w:jc w:val="right"/>
        <w:rPr>
          <w:rFonts w:ascii="Times New Roman" w:hAnsi="Times New Roman" w:cs="Times New Roman"/>
        </w:rPr>
      </w:pPr>
      <w:r w:rsidRPr="00793D48">
        <w:rPr>
          <w:rFonts w:ascii="Times New Roman" w:hAnsi="Times New Roman" w:cs="Times New Roman"/>
        </w:rPr>
        <w:t xml:space="preserve">Martina </w:t>
      </w:r>
      <w:proofErr w:type="spellStart"/>
      <w:r w:rsidR="005B1805" w:rsidRPr="00793D48">
        <w:rPr>
          <w:rFonts w:ascii="Times New Roman" w:hAnsi="Times New Roman" w:cs="Times New Roman"/>
        </w:rPr>
        <w:t>Dončević</w:t>
      </w:r>
      <w:proofErr w:type="spellEnd"/>
      <w:r w:rsidR="005B1805" w:rsidRPr="00793D48">
        <w:rPr>
          <w:rFonts w:ascii="Times New Roman" w:hAnsi="Times New Roman" w:cs="Times New Roman"/>
        </w:rPr>
        <w:t xml:space="preserve"> </w:t>
      </w:r>
      <w:r w:rsidRPr="00793D48">
        <w:rPr>
          <w:rFonts w:ascii="Times New Roman" w:hAnsi="Times New Roman" w:cs="Times New Roman"/>
        </w:rPr>
        <w:t>v.r.</w:t>
      </w:r>
    </w:p>
    <w:sectPr w:rsidR="002811F7" w:rsidRPr="00793D48" w:rsidSect="006D1CE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D3"/>
    <w:rsid w:val="00056319"/>
    <w:rsid w:val="00060BE3"/>
    <w:rsid w:val="002811F7"/>
    <w:rsid w:val="002F50DB"/>
    <w:rsid w:val="00357F59"/>
    <w:rsid w:val="004B01D3"/>
    <w:rsid w:val="005B1805"/>
    <w:rsid w:val="006D1CE9"/>
    <w:rsid w:val="00735092"/>
    <w:rsid w:val="007456AE"/>
    <w:rsid w:val="00793D48"/>
    <w:rsid w:val="009A549B"/>
    <w:rsid w:val="009F7C29"/>
    <w:rsid w:val="00A8628B"/>
    <w:rsid w:val="00AC062F"/>
    <w:rsid w:val="00AD3DF6"/>
    <w:rsid w:val="00C1691D"/>
    <w:rsid w:val="00D75B18"/>
    <w:rsid w:val="00FF4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3AF9FA-3FB7-4584-8FA3-D4331CEB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Vojnović</dc:creator>
  <cp:keywords/>
  <dc:description/>
  <cp:lastModifiedBy>Goranka Vojnović</cp:lastModifiedBy>
  <cp:revision>15</cp:revision>
  <dcterms:created xsi:type="dcterms:W3CDTF">2019-04-02T10:19:00Z</dcterms:created>
  <dcterms:modified xsi:type="dcterms:W3CDTF">2020-02-26T08:15:00Z</dcterms:modified>
</cp:coreProperties>
</file>